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14405" w14:paraId="70F92C2C" w14:textId="77777777" w:rsidTr="00314405">
        <w:tc>
          <w:tcPr>
            <w:tcW w:w="8828" w:type="dxa"/>
          </w:tcPr>
          <w:p w14:paraId="2F377012" w14:textId="1DC6302B" w:rsidR="00314405" w:rsidRPr="00BA04FB" w:rsidRDefault="00BA04FB" w:rsidP="00D541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ORIENTAÇÕES GERAIS</w:t>
            </w:r>
          </w:p>
          <w:p w14:paraId="4E1F60F7" w14:textId="01DCFE76" w:rsidR="00B63241" w:rsidRDefault="00B63241" w:rsidP="00D541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9B19997" w14:textId="52030250" w:rsidR="00B63241" w:rsidRDefault="00CC2D76" w:rsidP="00CC2D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C2D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Utilize este memorando para </w:t>
            </w:r>
            <w:r w:rsidRPr="00CA7B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</w:t>
            </w:r>
            <w:r w:rsidR="00B63241" w:rsidRPr="00CA7B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olicitar abertura</w:t>
            </w:r>
            <w:r w:rsidR="00B6324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concurso público.</w:t>
            </w:r>
          </w:p>
          <w:p w14:paraId="55958B84" w14:textId="7EEAB570" w:rsidR="00B63241" w:rsidRDefault="00B63241" w:rsidP="00D541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59ED80E" w14:textId="0E7AA7D4" w:rsidR="00314405" w:rsidRDefault="00CC2D76" w:rsidP="00B26B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26B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B26B0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Antes de solicitar a abertura, cumpra os </w:t>
            </w:r>
            <w:r w:rsidR="00314405" w:rsidRPr="003144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procedimentos de </w:t>
            </w:r>
            <w:r w:rsidR="008878FC" w:rsidRPr="008878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alteração de carga horária</w:t>
            </w:r>
            <w:r w:rsidR="00314405" w:rsidRPr="003144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vigentes.</w:t>
            </w:r>
          </w:p>
          <w:p w14:paraId="3902D44B" w14:textId="77777777" w:rsidR="00B26B07" w:rsidRDefault="00B26B07" w:rsidP="00B26B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9D348B0" w14:textId="3D49C7C1" w:rsidR="00314405" w:rsidRPr="00B26B07" w:rsidRDefault="00B26B07" w:rsidP="00B26B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26B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314405" w:rsidRPr="00B26B0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Encaminhe este </w:t>
            </w:r>
            <w:r w:rsidR="003A1F4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</w:t>
            </w:r>
            <w:r w:rsidR="00314405" w:rsidRPr="00B26B0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emorando (.</w:t>
            </w:r>
            <w:r w:rsidR="00CA7B3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PDF</w:t>
            </w:r>
            <w:r w:rsidR="00314405" w:rsidRPr="00B26B0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) </w:t>
            </w:r>
            <w:r w:rsidR="007128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no </w:t>
            </w:r>
            <w:r w:rsidR="00314405" w:rsidRPr="00B26B0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Sistema </w:t>
            </w:r>
            <w:r w:rsidR="007128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 Gerenciamento e Execução de Certames Públicos (SGECP)</w:t>
            </w:r>
            <w:r w:rsidR="00D8616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654F1C5B" w14:textId="77777777" w:rsidR="00CA7B37" w:rsidRDefault="00CA7B37" w:rsidP="00CA7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99832E0" w14:textId="01CA1885" w:rsidR="00314405" w:rsidRPr="00CA7B37" w:rsidRDefault="00CA7B37" w:rsidP="00CA7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A7B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314405" w:rsidRPr="00CA7B3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Verifique as orientações atualizadas no Manual de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Concurso Público das </w:t>
            </w:r>
            <w:r w:rsidR="003F7E9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tecs.</w:t>
            </w:r>
          </w:p>
          <w:p w14:paraId="0CF34D91" w14:textId="77777777" w:rsidR="00314405" w:rsidRDefault="00314405" w:rsidP="00D541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1450C64" w14:textId="72A16D11" w:rsidR="00314405" w:rsidRPr="00314405" w:rsidRDefault="00314405" w:rsidP="00D541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1440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>EXCLUA ESTE QUADRO</w:t>
            </w:r>
          </w:p>
        </w:tc>
      </w:tr>
    </w:tbl>
    <w:p w14:paraId="69D49849" w14:textId="77777777" w:rsidR="00314405" w:rsidRPr="00314405" w:rsidRDefault="00314405" w:rsidP="00D541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0766758" w14:textId="77777777" w:rsidR="00EC38A4" w:rsidRDefault="00641018" w:rsidP="00D541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MEMORAND</w:t>
      </w:r>
      <w:r w:rsidR="00EC38A4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</w:p>
    <w:p w14:paraId="3C0159AB" w14:textId="6489BB7C" w:rsidR="007474A5" w:rsidRPr="00314405" w:rsidRDefault="007474A5" w:rsidP="00D541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1440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SOLICITAÇÃO DE </w:t>
      </w:r>
      <w:r w:rsidR="00D97384">
        <w:rPr>
          <w:rFonts w:ascii="Times New Roman" w:hAnsi="Times New Roman" w:cs="Times New Roman"/>
          <w:b/>
          <w:bCs/>
          <w:sz w:val="24"/>
          <w:szCs w:val="24"/>
          <w:lang w:val="pt-BR"/>
        </w:rPr>
        <w:t>UTILIZAÇÃO DE VAGA DE EMPREGO PÚBLICO PERMANENTE D</w:t>
      </w:r>
      <w:r w:rsidR="007A4478">
        <w:rPr>
          <w:rFonts w:ascii="Times New Roman" w:hAnsi="Times New Roman" w:cs="Times New Roman"/>
          <w:b/>
          <w:bCs/>
          <w:sz w:val="24"/>
          <w:szCs w:val="24"/>
          <w:lang w:val="pt-BR"/>
        </w:rPr>
        <w:t>E PROFESSOR DE ENSINO SUPERIOR</w:t>
      </w:r>
    </w:p>
    <w:p w14:paraId="1AD9C1ED" w14:textId="77777777" w:rsidR="007474A5" w:rsidRPr="00314405" w:rsidRDefault="007474A5" w:rsidP="00D541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F15B8B" w14:textId="2E1AD912" w:rsidR="007474A5" w:rsidRPr="00314405" w:rsidRDefault="003C6532" w:rsidP="00D541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5B0E">
        <w:rPr>
          <w:rFonts w:ascii="Times New Roman" w:hAnsi="Times New Roman" w:cs="Times New Roman"/>
          <w:b/>
          <w:bCs/>
          <w:sz w:val="24"/>
          <w:szCs w:val="24"/>
          <w:lang w:val="pt-BR"/>
        </w:rPr>
        <w:t>N</w:t>
      </w:r>
      <w:r w:rsidR="002A586E" w:rsidRPr="00F45B0E">
        <w:rPr>
          <w:rFonts w:ascii="Times New Roman" w:hAnsi="Times New Roman" w:cs="Times New Roman"/>
          <w:b/>
          <w:bCs/>
          <w:sz w:val="24"/>
          <w:szCs w:val="24"/>
          <w:lang w:val="pt-BR"/>
        </w:rPr>
        <w:t>úmero de Referência:</w:t>
      </w:r>
      <w:r w:rsidR="007474A5" w:rsidRPr="0031440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474A5" w:rsidRPr="00314405">
        <w:rPr>
          <w:rFonts w:ascii="Times New Roman" w:hAnsi="Times New Roman" w:cs="Times New Roman"/>
          <w:color w:val="FF0000"/>
          <w:sz w:val="24"/>
          <w:szCs w:val="24"/>
          <w:lang w:val="pt-BR"/>
        </w:rPr>
        <w:t>&lt;&lt;nº&gt;&gt;</w:t>
      </w:r>
    </w:p>
    <w:p w14:paraId="5199CDAE" w14:textId="7427B088" w:rsidR="00F45B0E" w:rsidRDefault="00F45B0E" w:rsidP="00D541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5B0E">
        <w:rPr>
          <w:rFonts w:ascii="Times New Roman" w:hAnsi="Times New Roman" w:cs="Times New Roman"/>
          <w:b/>
          <w:bCs/>
          <w:sz w:val="24"/>
          <w:szCs w:val="24"/>
          <w:lang w:val="pt-BR"/>
        </w:rPr>
        <w:t>Interessado: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Coordenador </w:t>
      </w:r>
      <w:r w:rsidR="00B37E1E">
        <w:rPr>
          <w:rFonts w:ascii="Times New Roman" w:hAnsi="Times New Roman" w:cs="Times New Roman"/>
          <w:sz w:val="24"/>
          <w:szCs w:val="24"/>
          <w:lang w:val="pt-BR"/>
        </w:rPr>
        <w:t>Geral da CGGP</w:t>
      </w:r>
    </w:p>
    <w:p w14:paraId="30AC4B82" w14:textId="045CA889" w:rsidR="00F45B0E" w:rsidRPr="00F45B0E" w:rsidRDefault="00F45B0E" w:rsidP="00D541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5B7AF83D">
        <w:rPr>
          <w:rFonts w:ascii="Times New Roman" w:hAnsi="Times New Roman" w:cs="Times New Roman"/>
          <w:b/>
          <w:bCs/>
          <w:sz w:val="24"/>
          <w:szCs w:val="24"/>
          <w:lang w:val="pt-BR"/>
        </w:rPr>
        <w:t>Assunto:</w:t>
      </w:r>
      <w:r w:rsidRPr="5B7AF83D">
        <w:rPr>
          <w:rFonts w:ascii="Times New Roman" w:hAnsi="Times New Roman" w:cs="Times New Roman"/>
          <w:sz w:val="24"/>
          <w:szCs w:val="24"/>
          <w:lang w:val="pt-BR"/>
        </w:rPr>
        <w:t xml:space="preserve"> Solicitação de </w:t>
      </w:r>
      <w:r w:rsidR="00D97384" w:rsidRPr="5B7AF83D">
        <w:rPr>
          <w:rFonts w:ascii="Times New Roman" w:hAnsi="Times New Roman" w:cs="Times New Roman"/>
          <w:sz w:val="24"/>
          <w:szCs w:val="24"/>
          <w:lang w:val="pt-BR"/>
        </w:rPr>
        <w:t xml:space="preserve">utilização de vaga de emprego público permanente </w:t>
      </w:r>
      <w:r w:rsidR="00697E3F">
        <w:rPr>
          <w:rFonts w:ascii="Times New Roman" w:hAnsi="Times New Roman" w:cs="Times New Roman"/>
          <w:sz w:val="24"/>
          <w:szCs w:val="24"/>
          <w:lang w:val="pt-BR"/>
        </w:rPr>
        <w:t>de Professor de Ensino</w:t>
      </w:r>
      <w:r w:rsidR="001D2D40">
        <w:rPr>
          <w:rFonts w:ascii="Times New Roman" w:hAnsi="Times New Roman" w:cs="Times New Roman"/>
          <w:sz w:val="24"/>
          <w:szCs w:val="24"/>
          <w:lang w:val="pt-BR"/>
        </w:rPr>
        <w:t xml:space="preserve"> Superior</w:t>
      </w:r>
    </w:p>
    <w:p w14:paraId="6501F31F" w14:textId="77777777" w:rsidR="0002519E" w:rsidRPr="00314405" w:rsidRDefault="0002519E" w:rsidP="00D541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B57CC5" w14:textId="25423780" w:rsidR="007474A5" w:rsidRDefault="007474A5" w:rsidP="00F068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4405">
        <w:rPr>
          <w:rFonts w:ascii="Times New Roman" w:hAnsi="Times New Roman" w:cs="Times New Roman"/>
          <w:sz w:val="24"/>
          <w:szCs w:val="24"/>
          <w:lang w:val="pt-BR"/>
        </w:rPr>
        <w:t xml:space="preserve">Venho através deste solicitar a </w:t>
      </w:r>
      <w:r w:rsidR="00D97384">
        <w:rPr>
          <w:rFonts w:ascii="Times New Roman" w:hAnsi="Times New Roman" w:cs="Times New Roman"/>
          <w:sz w:val="24"/>
          <w:szCs w:val="24"/>
          <w:lang w:val="pt-BR"/>
        </w:rPr>
        <w:t>utilização de vaga de emprego público permanente de Professor de Ensino</w:t>
      </w:r>
      <w:r w:rsidR="00E04772">
        <w:rPr>
          <w:rFonts w:ascii="Times New Roman" w:hAnsi="Times New Roman" w:cs="Times New Roman"/>
          <w:sz w:val="24"/>
          <w:szCs w:val="24"/>
          <w:lang w:val="pt-BR"/>
        </w:rPr>
        <w:t xml:space="preserve"> Superior</w:t>
      </w:r>
      <w:r w:rsidR="00D97384">
        <w:rPr>
          <w:rFonts w:ascii="Times New Roman" w:hAnsi="Times New Roman" w:cs="Times New Roman"/>
          <w:sz w:val="24"/>
          <w:szCs w:val="24"/>
          <w:lang w:val="pt-BR"/>
        </w:rPr>
        <w:t xml:space="preserve">, para </w:t>
      </w:r>
      <w:r w:rsidRPr="00314405">
        <w:rPr>
          <w:rFonts w:ascii="Times New Roman" w:hAnsi="Times New Roman" w:cs="Times New Roman"/>
          <w:sz w:val="24"/>
          <w:szCs w:val="24"/>
          <w:lang w:val="pt-BR"/>
        </w:rPr>
        <w:t>abertura d</w:t>
      </w:r>
      <w:r w:rsidR="00E7582D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="00EC38A4">
        <w:rPr>
          <w:rFonts w:ascii="Times New Roman" w:hAnsi="Times New Roman" w:cs="Times New Roman"/>
          <w:sz w:val="24"/>
          <w:szCs w:val="24"/>
          <w:lang w:val="pt-BR"/>
        </w:rPr>
        <w:t>concurso</w:t>
      </w:r>
      <w:r w:rsidR="00CE2926">
        <w:rPr>
          <w:rFonts w:ascii="Times New Roman" w:hAnsi="Times New Roman" w:cs="Times New Roman"/>
          <w:sz w:val="24"/>
          <w:szCs w:val="24"/>
          <w:lang w:val="pt-BR"/>
        </w:rPr>
        <w:t xml:space="preserve"> público</w:t>
      </w:r>
      <w:r w:rsidR="00E7582D">
        <w:rPr>
          <w:rFonts w:ascii="Times New Roman" w:hAnsi="Times New Roman" w:cs="Times New Roman"/>
          <w:sz w:val="24"/>
          <w:szCs w:val="24"/>
          <w:lang w:val="pt-BR"/>
        </w:rPr>
        <w:t>, conforme segue</w:t>
      </w:r>
      <w:r w:rsidRPr="0031440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300C36F1" w14:textId="77777777" w:rsidR="00DD025F" w:rsidRPr="00314405" w:rsidRDefault="00DD025F" w:rsidP="00F068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281"/>
      </w:tblGrid>
      <w:tr w:rsidR="000458F4" w14:paraId="1CA4EDD8" w14:textId="77777777" w:rsidTr="002A16E1">
        <w:tc>
          <w:tcPr>
            <w:tcW w:w="2547" w:type="dxa"/>
            <w:vAlign w:val="center"/>
          </w:tcPr>
          <w:p w14:paraId="00CBEA02" w14:textId="1D985CFD" w:rsidR="000458F4" w:rsidRPr="007D3C7E" w:rsidRDefault="0053277E" w:rsidP="000458F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D3C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TIPO DE VAGA</w:t>
            </w:r>
          </w:p>
        </w:tc>
        <w:tc>
          <w:tcPr>
            <w:tcW w:w="6281" w:type="dxa"/>
            <w:tcBorders>
              <w:bottom w:val="single" w:sz="4" w:space="0" w:color="auto"/>
            </w:tcBorders>
            <w:vAlign w:val="center"/>
          </w:tcPr>
          <w:p w14:paraId="29DCF4B8" w14:textId="724DC9DA" w:rsidR="000458F4" w:rsidRDefault="004000A8" w:rsidP="009677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="009F3A15" w:rsidRPr="009F3A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utorização Governamental</w:t>
            </w:r>
            <w:r w:rsidR="009F3A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</w:t>
            </w:r>
            <w:r w:rsidR="009F3A15" w:rsidRPr="009F3A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art</w:t>
            </w:r>
            <w:r w:rsidR="009F3A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="009F3A15" w:rsidRPr="009F3A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3º</w:t>
            </w:r>
            <w:r w:rsidR="009F3A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</w:t>
            </w:r>
            <w:r w:rsidR="009F3A15" w:rsidRPr="009F3A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Decreto nº 60.449/2014</w:t>
            </w:r>
            <w:r w:rsidR="009F3A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</w:tr>
      <w:tr w:rsidR="007513BE" w14:paraId="57822587" w14:textId="77777777" w:rsidTr="002A16E1">
        <w:tc>
          <w:tcPr>
            <w:tcW w:w="2547" w:type="dxa"/>
            <w:vAlign w:val="center"/>
          </w:tcPr>
          <w:p w14:paraId="163C100C" w14:textId="48083B1B" w:rsidR="007513BE" w:rsidRPr="006429E4" w:rsidRDefault="00993C74" w:rsidP="006429E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42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PROCESSO Nº</w:t>
            </w:r>
          </w:p>
        </w:tc>
        <w:tc>
          <w:tcPr>
            <w:tcW w:w="6281" w:type="dxa"/>
            <w:vAlign w:val="center"/>
          </w:tcPr>
          <w:p w14:paraId="19406C29" w14:textId="2734E7F8" w:rsidR="007513BE" w:rsidRPr="00E85F72" w:rsidRDefault="00E85F72" w:rsidP="009677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85F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SISAUT-10000-2022-00002</w:t>
            </w:r>
          </w:p>
        </w:tc>
      </w:tr>
      <w:tr w:rsidR="007513BE" w14:paraId="5D3297E3" w14:textId="77777777" w:rsidTr="002A16E1">
        <w:tc>
          <w:tcPr>
            <w:tcW w:w="2547" w:type="dxa"/>
            <w:vAlign w:val="center"/>
          </w:tcPr>
          <w:p w14:paraId="36E69492" w14:textId="603DC6CD" w:rsidR="007513BE" w:rsidRPr="006429E4" w:rsidRDefault="00993C74" w:rsidP="006429E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42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PUBLICADO NO DOE DE</w:t>
            </w:r>
          </w:p>
        </w:tc>
        <w:tc>
          <w:tcPr>
            <w:tcW w:w="6281" w:type="dxa"/>
            <w:vAlign w:val="center"/>
          </w:tcPr>
          <w:p w14:paraId="46DE676D" w14:textId="26A99733" w:rsidR="007513BE" w:rsidRDefault="00054F66" w:rsidP="009677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54F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14/06/2022</w:t>
            </w:r>
          </w:p>
        </w:tc>
      </w:tr>
    </w:tbl>
    <w:p w14:paraId="0EBEDDC5" w14:textId="4AE26261" w:rsidR="001346EC" w:rsidRDefault="001346EC" w:rsidP="002A1D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E4F7E8" w14:textId="526A1BC6" w:rsidR="00E75C11" w:rsidRPr="00E75C11" w:rsidRDefault="008911D0" w:rsidP="002A1D4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</w:t>
      </w:r>
      <w:r w:rsidR="00E75C11">
        <w:rPr>
          <w:rFonts w:ascii="Times New Roman" w:hAnsi="Times New Roman" w:cs="Times New Roman"/>
          <w:b/>
          <w:bCs/>
          <w:sz w:val="24"/>
          <w:szCs w:val="24"/>
          <w:lang w:val="pt-BR"/>
        </w:rPr>
        <w:t>reencha abaixo: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979"/>
        <w:gridCol w:w="1559"/>
        <w:gridCol w:w="426"/>
        <w:gridCol w:w="1418"/>
        <w:gridCol w:w="1559"/>
        <w:gridCol w:w="1887"/>
      </w:tblGrid>
      <w:tr w:rsidR="001346EC" w14:paraId="7BC13CEA" w14:textId="77777777" w:rsidTr="002A16E1">
        <w:tc>
          <w:tcPr>
            <w:tcW w:w="1121" w:type="pct"/>
            <w:vAlign w:val="center"/>
          </w:tcPr>
          <w:p w14:paraId="2B395341" w14:textId="22ABFAE5" w:rsidR="001346EC" w:rsidRPr="001346EC" w:rsidRDefault="001346EC" w:rsidP="00DC6A2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Nº VAGAS</w:t>
            </w:r>
          </w:p>
        </w:tc>
        <w:tc>
          <w:tcPr>
            <w:tcW w:w="3879" w:type="pct"/>
            <w:gridSpan w:val="5"/>
            <w:vAlign w:val="center"/>
          </w:tcPr>
          <w:p w14:paraId="513BBCA7" w14:textId="476F4071" w:rsidR="001346EC" w:rsidRPr="00BD7ACC" w:rsidRDefault="00BD7ACC" w:rsidP="00DC6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D7AC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</w:tr>
      <w:tr w:rsidR="001346EC" w14:paraId="694B1AD5" w14:textId="77777777" w:rsidTr="002A16E1">
        <w:tc>
          <w:tcPr>
            <w:tcW w:w="1121" w:type="pct"/>
            <w:vAlign w:val="center"/>
            <w:hideMark/>
          </w:tcPr>
          <w:p w14:paraId="092B7E39" w14:textId="73758FBE" w:rsidR="001346EC" w:rsidRDefault="00CC396B" w:rsidP="00DC6A2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DISCIPLINA</w:t>
            </w:r>
          </w:p>
        </w:tc>
        <w:tc>
          <w:tcPr>
            <w:tcW w:w="3879" w:type="pct"/>
            <w:gridSpan w:val="5"/>
            <w:vAlign w:val="center"/>
            <w:hideMark/>
          </w:tcPr>
          <w:p w14:paraId="6495FE56" w14:textId="3480ED7A" w:rsidR="001346EC" w:rsidRDefault="001346EC" w:rsidP="00DC6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&lt;&lt;</w:t>
            </w:r>
            <w:r w:rsidR="00CC396B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Disciplina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&gt;&gt;</w:t>
            </w:r>
          </w:p>
        </w:tc>
      </w:tr>
      <w:tr w:rsidR="001346EC" w14:paraId="1ADB034A" w14:textId="77777777" w:rsidTr="002A16E1">
        <w:tc>
          <w:tcPr>
            <w:tcW w:w="1121" w:type="pct"/>
            <w:vAlign w:val="center"/>
            <w:hideMark/>
          </w:tcPr>
          <w:p w14:paraId="0151454F" w14:textId="0E8FA646" w:rsidR="001346EC" w:rsidRDefault="00CC396B" w:rsidP="00DC6A2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CURSO</w:t>
            </w:r>
          </w:p>
        </w:tc>
        <w:tc>
          <w:tcPr>
            <w:tcW w:w="3879" w:type="pct"/>
            <w:gridSpan w:val="5"/>
            <w:vAlign w:val="center"/>
            <w:hideMark/>
          </w:tcPr>
          <w:p w14:paraId="25DC98B4" w14:textId="77777777" w:rsidR="001346EC" w:rsidRDefault="001346EC" w:rsidP="00DC6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&lt;&lt;Curso&gt;&gt;</w:t>
            </w:r>
          </w:p>
        </w:tc>
      </w:tr>
      <w:tr w:rsidR="00596461" w14:paraId="1F9E123C" w14:textId="77777777" w:rsidTr="002A16E1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FEE7" w14:textId="68672924" w:rsidR="00596461" w:rsidRDefault="00596461" w:rsidP="002343C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FORMAÇÃO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9CC45A" w14:textId="77777777" w:rsidR="00596461" w:rsidRDefault="00596461" w:rsidP="00DC6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) básica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2581C5" w14:textId="77777777" w:rsidR="00596461" w:rsidRDefault="00596461" w:rsidP="00DC6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) profissionalizante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2A93" w14:textId="77777777" w:rsidR="00596461" w:rsidRDefault="00596461" w:rsidP="00DC6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) língua estrangeira</w:t>
            </w:r>
          </w:p>
        </w:tc>
      </w:tr>
      <w:tr w:rsidR="00596461" w14:paraId="52B6763D" w14:textId="77777777" w:rsidTr="002A16E1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0D8F" w14:textId="747C8780" w:rsidR="00596461" w:rsidRDefault="00596461" w:rsidP="002343C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HORAS-AULA</w:t>
            </w:r>
          </w:p>
        </w:tc>
        <w:tc>
          <w:tcPr>
            <w:tcW w:w="3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C9A4" w14:textId="77777777" w:rsidR="00596461" w:rsidRDefault="00596461" w:rsidP="00DC6A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&lt;&lt;quantidade&gt;&gt;</w:t>
            </w:r>
          </w:p>
        </w:tc>
      </w:tr>
      <w:tr w:rsidR="00107DC0" w14:paraId="375A2C64" w14:textId="77777777" w:rsidTr="002A16E1"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2DDF3" w14:textId="5EDD8D24" w:rsidR="00107DC0" w:rsidRDefault="00107DC0" w:rsidP="002343C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PERÍODO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97A4F" w14:textId="77777777" w:rsidR="00107DC0" w:rsidRDefault="00107DC0" w:rsidP="00DC6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) matutino</w:t>
            </w:r>
          </w:p>
        </w:tc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60A07" w14:textId="77777777" w:rsidR="00107DC0" w:rsidRDefault="00107DC0" w:rsidP="00DC6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) vespertino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BACDF" w14:textId="77777777" w:rsidR="00107DC0" w:rsidRDefault="00107DC0" w:rsidP="00DC6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) noturno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CA71" w14:textId="77777777" w:rsidR="00107DC0" w:rsidRDefault="00107DC0" w:rsidP="00DC6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) sábado (matutino)</w:t>
            </w:r>
          </w:p>
        </w:tc>
      </w:tr>
      <w:tr w:rsidR="00107DC0" w14:paraId="7B2D6E03" w14:textId="77777777" w:rsidTr="002A16E1"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651B" w14:textId="77777777" w:rsidR="00107DC0" w:rsidRDefault="00107DC0" w:rsidP="002343C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C448" w14:textId="77777777" w:rsidR="00107DC0" w:rsidRDefault="00107DC0" w:rsidP="00DC6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C138" w14:textId="77777777" w:rsidR="00107DC0" w:rsidRDefault="00107DC0" w:rsidP="00DC6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4A9F" w14:textId="77777777" w:rsidR="00107DC0" w:rsidRDefault="00107DC0" w:rsidP="00DC6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A854" w14:textId="73E13820" w:rsidR="00107DC0" w:rsidRDefault="00107DC0" w:rsidP="00DC6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) sábado (vespertino)</w:t>
            </w:r>
          </w:p>
        </w:tc>
      </w:tr>
    </w:tbl>
    <w:p w14:paraId="1B7C688A" w14:textId="77777777" w:rsidR="00B237A9" w:rsidRDefault="00B237A9" w:rsidP="002A1D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AA3A18" w14:textId="77777777" w:rsidR="00B07F95" w:rsidRPr="008D5A58" w:rsidRDefault="00B07F95" w:rsidP="00B07F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4405">
        <w:rPr>
          <w:rFonts w:ascii="Times New Roman" w:hAnsi="Times New Roman" w:cs="Times New Roman"/>
          <w:b/>
          <w:bCs/>
          <w:sz w:val="24"/>
          <w:szCs w:val="24"/>
          <w:lang w:val="pt-BR"/>
        </w:rPr>
        <w:t>INFORMO QUE:</w:t>
      </w:r>
    </w:p>
    <w:p w14:paraId="10391639" w14:textId="4460D323" w:rsidR="00B850C4" w:rsidRPr="007128C9" w:rsidRDefault="00B07F95" w:rsidP="00DE387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7F95">
        <w:rPr>
          <w:rFonts w:ascii="Times New Roman" w:hAnsi="Times New Roman" w:cs="Times New Roman"/>
          <w:b/>
          <w:bCs/>
          <w:sz w:val="24"/>
          <w:szCs w:val="24"/>
          <w:lang w:val="pt-BR"/>
        </w:rPr>
        <w:t>1.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D6D49">
        <w:rPr>
          <w:rFonts w:ascii="Times New Roman" w:hAnsi="Times New Roman" w:cs="Times New Roman"/>
          <w:sz w:val="24"/>
          <w:szCs w:val="24"/>
          <w:lang w:val="pt-BR"/>
        </w:rPr>
        <w:t xml:space="preserve">Atualmente, as aulas </w:t>
      </w:r>
      <w:r w:rsidR="00CD6D49" w:rsidRPr="00CD6D49">
        <w:rPr>
          <w:rFonts w:ascii="Times New Roman" w:hAnsi="Times New Roman" w:cs="Times New Roman"/>
          <w:b/>
          <w:bCs/>
          <w:sz w:val="24"/>
          <w:szCs w:val="24"/>
          <w:lang w:val="pt-BR"/>
        </w:rPr>
        <w:t>livres</w:t>
      </w:r>
      <w:r w:rsidR="00CD6D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D15E4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2911B9">
        <w:rPr>
          <w:rFonts w:ascii="Times New Roman" w:hAnsi="Times New Roman" w:cs="Times New Roman"/>
          <w:sz w:val="24"/>
          <w:szCs w:val="24"/>
          <w:lang w:val="pt-BR"/>
        </w:rPr>
        <w:t xml:space="preserve">sem professor titular) </w:t>
      </w:r>
      <w:r w:rsidR="00C21BB7">
        <w:rPr>
          <w:rFonts w:ascii="Times New Roman" w:hAnsi="Times New Roman" w:cs="Times New Roman"/>
          <w:sz w:val="24"/>
          <w:szCs w:val="24"/>
          <w:lang w:val="pt-BR"/>
        </w:rPr>
        <w:t xml:space="preserve">são </w:t>
      </w:r>
      <w:r w:rsidR="00CD6D49">
        <w:rPr>
          <w:rFonts w:ascii="Times New Roman" w:hAnsi="Times New Roman" w:cs="Times New Roman"/>
          <w:sz w:val="24"/>
          <w:szCs w:val="24"/>
          <w:lang w:val="pt-BR"/>
        </w:rPr>
        <w:t>em virtude de:</w:t>
      </w:r>
      <w:r w:rsidR="007128C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128C9">
        <w:rPr>
          <w:rFonts w:ascii="Times New Roman" w:hAnsi="Times New Roman" w:cs="Times New Roman"/>
          <w:b/>
          <w:bCs/>
          <w:sz w:val="24"/>
          <w:szCs w:val="24"/>
          <w:lang w:val="pt-BR"/>
        </w:rPr>
        <w:t>(preencha mais de um item, se necessário)</w:t>
      </w:r>
      <w:r w:rsidR="0043567D" w:rsidRPr="0043567D"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7557"/>
      </w:tblGrid>
      <w:tr w:rsidR="00474D2B" w14:paraId="0AB6DE14" w14:textId="77777777" w:rsidTr="002A16E1">
        <w:tc>
          <w:tcPr>
            <w:tcW w:w="421" w:type="dxa"/>
            <w:tcBorders>
              <w:right w:val="nil"/>
            </w:tcBorders>
            <w:vAlign w:val="center"/>
          </w:tcPr>
          <w:p w14:paraId="167688EA" w14:textId="55092B98" w:rsidR="00474D2B" w:rsidRDefault="00474D2B" w:rsidP="00474D2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a)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AB9163B" w14:textId="14C203A0" w:rsidR="00474D2B" w:rsidRDefault="00474D2B" w:rsidP="00474D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7557" w:type="dxa"/>
            <w:tcBorders>
              <w:left w:val="nil"/>
            </w:tcBorders>
            <w:vAlign w:val="center"/>
          </w:tcPr>
          <w:p w14:paraId="5996D6AF" w14:textId="18F7600E" w:rsidR="00474D2B" w:rsidRDefault="00474D2B" w:rsidP="00474D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D6D4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Dispensa do professor titular (ex. falecimento, aposentadoria, processo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administrativo)</w:t>
            </w:r>
          </w:p>
        </w:tc>
      </w:tr>
      <w:tr w:rsidR="00474D2B" w14:paraId="469875B3" w14:textId="77777777" w:rsidTr="002A16E1">
        <w:tc>
          <w:tcPr>
            <w:tcW w:w="421" w:type="dxa"/>
            <w:tcBorders>
              <w:right w:val="nil"/>
            </w:tcBorders>
            <w:vAlign w:val="center"/>
          </w:tcPr>
          <w:p w14:paraId="7149B122" w14:textId="6192D1B1" w:rsidR="00474D2B" w:rsidRDefault="00474D2B" w:rsidP="00474D2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b)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0451999" w14:textId="34D52DC5" w:rsidR="00474D2B" w:rsidRDefault="00474D2B" w:rsidP="00474D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7557" w:type="dxa"/>
            <w:tcBorders>
              <w:left w:val="nil"/>
            </w:tcBorders>
            <w:vAlign w:val="center"/>
          </w:tcPr>
          <w:p w14:paraId="15F3D754" w14:textId="2CA63D88" w:rsidR="00474D2B" w:rsidRDefault="0081504F" w:rsidP="00474D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Aulas livres com professor determinado</w:t>
            </w:r>
          </w:p>
        </w:tc>
      </w:tr>
      <w:tr w:rsidR="0035214E" w14:paraId="043BBB28" w14:textId="77777777" w:rsidTr="002A16E1">
        <w:tc>
          <w:tcPr>
            <w:tcW w:w="421" w:type="dxa"/>
            <w:tcBorders>
              <w:right w:val="nil"/>
            </w:tcBorders>
            <w:vAlign w:val="center"/>
          </w:tcPr>
          <w:p w14:paraId="00EAE7D4" w14:textId="0D3C8B31" w:rsidR="0035214E" w:rsidRDefault="00F9424D" w:rsidP="00474D2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r w:rsidR="0035214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ECC552E" w14:textId="1F69891A" w:rsidR="0035214E" w:rsidRDefault="0035214E" w:rsidP="00474D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7557" w:type="dxa"/>
            <w:tcBorders>
              <w:left w:val="nil"/>
            </w:tcBorders>
            <w:vAlign w:val="center"/>
          </w:tcPr>
          <w:p w14:paraId="0FECA327" w14:textId="3452BDD0" w:rsidR="0035214E" w:rsidRPr="00CD6D49" w:rsidRDefault="0035214E" w:rsidP="00474D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D6D4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Implantação de </w:t>
            </w:r>
            <w:r w:rsidR="00A2165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uma nova Fatec</w:t>
            </w:r>
            <w:r w:rsidR="00683F6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683F65" w:rsidRPr="001D2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(anexar parecer técnico da </w:t>
            </w:r>
            <w:proofErr w:type="spellStart"/>
            <w:r w:rsidR="00683F65" w:rsidRPr="001D2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Cesu</w:t>
            </w:r>
            <w:proofErr w:type="spellEnd"/>
            <w:r w:rsidR="00683F65" w:rsidRPr="001D2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)</w:t>
            </w:r>
          </w:p>
        </w:tc>
      </w:tr>
      <w:tr w:rsidR="00A2165B" w14:paraId="3D5FE195" w14:textId="77777777" w:rsidTr="002A16E1">
        <w:tc>
          <w:tcPr>
            <w:tcW w:w="421" w:type="dxa"/>
            <w:tcBorders>
              <w:right w:val="nil"/>
            </w:tcBorders>
            <w:vAlign w:val="center"/>
          </w:tcPr>
          <w:p w14:paraId="2D5B3A2A" w14:textId="38BEE53B" w:rsidR="00A2165B" w:rsidRDefault="00F9424D" w:rsidP="00474D2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 w:rsidR="00A2165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FD33A79" w14:textId="6808E4C5" w:rsidR="00A2165B" w:rsidRDefault="00A2165B" w:rsidP="00474D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7557" w:type="dxa"/>
            <w:tcBorders>
              <w:left w:val="nil"/>
            </w:tcBorders>
            <w:vAlign w:val="center"/>
          </w:tcPr>
          <w:p w14:paraId="0576E5F0" w14:textId="18EA341D" w:rsidR="00A2165B" w:rsidRPr="00CD6D49" w:rsidRDefault="00A2165B" w:rsidP="00474D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Implantação/reestruturação de curso</w:t>
            </w:r>
            <w:r w:rsidR="00E6423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E6423F" w:rsidRPr="001D2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(a</w:t>
            </w:r>
            <w:r w:rsidR="001D2B2B" w:rsidRPr="001D2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nexar parecer técnico da </w:t>
            </w:r>
            <w:proofErr w:type="spellStart"/>
            <w:r w:rsidR="001D2B2B" w:rsidRPr="001D2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Cesu</w:t>
            </w:r>
            <w:proofErr w:type="spellEnd"/>
            <w:r w:rsidR="001D2B2B" w:rsidRPr="001D2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)</w:t>
            </w:r>
          </w:p>
        </w:tc>
      </w:tr>
    </w:tbl>
    <w:p w14:paraId="7934E4F2" w14:textId="47EB8424" w:rsidR="00DE3870" w:rsidRDefault="00DE3870" w:rsidP="002A1D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222B3F" w14:textId="41B63E66" w:rsidR="0095360D" w:rsidRDefault="0095360D" w:rsidP="009536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5B7AF83D">
        <w:rPr>
          <w:rFonts w:ascii="Times New Roman" w:hAnsi="Times New Roman" w:cs="Times New Roman"/>
          <w:b/>
          <w:bCs/>
          <w:sz w:val="24"/>
          <w:szCs w:val="24"/>
          <w:lang w:val="pt-BR"/>
        </w:rPr>
        <w:t>2.</w:t>
      </w:r>
      <w:r w:rsidRPr="5B7AF83D">
        <w:rPr>
          <w:rFonts w:ascii="Times New Roman" w:hAnsi="Times New Roman" w:cs="Times New Roman"/>
          <w:sz w:val="24"/>
          <w:szCs w:val="24"/>
          <w:lang w:val="pt-BR"/>
        </w:rPr>
        <w:t xml:space="preserve"> O seguinte Professor de En</w:t>
      </w:r>
      <w:r w:rsidR="00954BFB">
        <w:rPr>
          <w:rFonts w:ascii="Times New Roman" w:hAnsi="Times New Roman" w:cs="Times New Roman"/>
          <w:sz w:val="24"/>
          <w:szCs w:val="24"/>
          <w:lang w:val="pt-BR"/>
        </w:rPr>
        <w:t>sino Superio</w:t>
      </w:r>
      <w:r w:rsidR="00471580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5B7AF83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ministrava ou ministra </w:t>
      </w:r>
      <w:r w:rsidRPr="5B7AF83D">
        <w:rPr>
          <w:rFonts w:ascii="Times New Roman" w:hAnsi="Times New Roman" w:cs="Times New Roman"/>
          <w:sz w:val="24"/>
          <w:szCs w:val="24"/>
          <w:lang w:val="pt-BR"/>
        </w:rPr>
        <w:t>as aulas: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2998"/>
        <w:gridCol w:w="3850"/>
      </w:tblGrid>
      <w:tr w:rsidR="0095360D" w14:paraId="67775FAD" w14:textId="77777777" w:rsidTr="002A16E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CD1B" w14:textId="77777777" w:rsidR="0095360D" w:rsidRDefault="0095360D" w:rsidP="00DC6A2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Nome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47A6" w14:textId="77777777" w:rsidR="0095360D" w:rsidRDefault="0095360D" w:rsidP="00DC6A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&lt;&lt;Nome&gt;&gt;</w:t>
            </w:r>
          </w:p>
        </w:tc>
      </w:tr>
      <w:tr w:rsidR="0095360D" w14:paraId="43FA17F1" w14:textId="77777777" w:rsidTr="002A16E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6EC6" w14:textId="77777777" w:rsidR="0095360D" w:rsidRDefault="0095360D" w:rsidP="00DC6A2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RG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9697" w14:textId="77777777" w:rsidR="0095360D" w:rsidRDefault="0095360D" w:rsidP="00DC6A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&lt;&lt;RG&gt;&gt;</w:t>
            </w:r>
          </w:p>
        </w:tc>
      </w:tr>
      <w:tr w:rsidR="0095360D" w14:paraId="1DBC86A2" w14:textId="77777777" w:rsidTr="002A16E1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068" w14:textId="77777777" w:rsidR="0095360D" w:rsidRDefault="0095360D" w:rsidP="00DC6A2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Tipo de contrato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4B709" w14:textId="77777777" w:rsidR="0095360D" w:rsidRPr="00F4022B" w:rsidRDefault="0095360D" w:rsidP="00DC6A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) determinado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CBC8" w14:textId="77777777" w:rsidR="0095360D" w:rsidRPr="00F4022B" w:rsidRDefault="0095360D" w:rsidP="00DC6A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) indeterminado</w:t>
            </w:r>
          </w:p>
        </w:tc>
      </w:tr>
    </w:tbl>
    <w:p w14:paraId="485A329B" w14:textId="77777777" w:rsidR="00CA4320" w:rsidRDefault="00CA4320" w:rsidP="006058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C46A3C" w14:textId="77777777" w:rsidR="00605849" w:rsidRDefault="00605849" w:rsidP="0060584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46A48">
        <w:rPr>
          <w:rFonts w:ascii="Times New Roman" w:hAnsi="Times New Roman" w:cs="Times New Roman"/>
          <w:b/>
          <w:bCs/>
          <w:sz w:val="24"/>
          <w:szCs w:val="24"/>
          <w:lang w:val="pt-BR"/>
        </w:rPr>
        <w:t>CONSIDERAÇÕES FINAIS</w:t>
      </w:r>
    </w:p>
    <w:p w14:paraId="7C295FA8" w14:textId="3497B8AF" w:rsidR="00605849" w:rsidRDefault="00605849" w:rsidP="00DB3F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5B7AF83D">
        <w:rPr>
          <w:rFonts w:ascii="Times New Roman" w:hAnsi="Times New Roman" w:cs="Times New Roman"/>
          <w:sz w:val="24"/>
          <w:szCs w:val="24"/>
          <w:lang w:val="pt-BR"/>
        </w:rPr>
        <w:t xml:space="preserve">As aulas da </w:t>
      </w:r>
      <w:r w:rsidR="00C704D7">
        <w:rPr>
          <w:rFonts w:ascii="Times New Roman" w:hAnsi="Times New Roman" w:cs="Times New Roman"/>
          <w:sz w:val="24"/>
          <w:szCs w:val="24"/>
          <w:lang w:val="pt-BR"/>
        </w:rPr>
        <w:t>disciplina</w:t>
      </w:r>
      <w:r w:rsidRPr="5B7AF83D">
        <w:rPr>
          <w:rFonts w:ascii="Times New Roman" w:hAnsi="Times New Roman" w:cs="Times New Roman"/>
          <w:sz w:val="24"/>
          <w:szCs w:val="24"/>
          <w:lang w:val="pt-BR"/>
        </w:rPr>
        <w:t xml:space="preserve"> foram oferecidas sem sucesso obedecendo às regras de alteração </w:t>
      </w:r>
      <w:r w:rsidR="00A31662">
        <w:rPr>
          <w:rFonts w:ascii="Times New Roman" w:hAnsi="Times New Roman" w:cs="Times New Roman"/>
          <w:sz w:val="24"/>
          <w:szCs w:val="24"/>
          <w:lang w:val="pt-BR"/>
        </w:rPr>
        <w:t>de carga horária</w:t>
      </w:r>
      <w:r w:rsidR="00DB3FD3" w:rsidRPr="5B7AF83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5B7AF83D">
        <w:rPr>
          <w:rFonts w:ascii="Times New Roman" w:hAnsi="Times New Roman" w:cs="Times New Roman"/>
          <w:sz w:val="24"/>
          <w:szCs w:val="24"/>
          <w:lang w:val="pt-BR"/>
        </w:rPr>
        <w:t>vigentes</w:t>
      </w:r>
      <w:r w:rsidR="00EE7623" w:rsidRPr="00EE762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CC162B9" w14:textId="4DC1FEC4" w:rsidR="00F13402" w:rsidRPr="00314405" w:rsidRDefault="00F13402" w:rsidP="00DB3F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Não há concurso público em vigência para </w:t>
      </w:r>
      <w:r w:rsidR="00E80F80"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referid</w:t>
      </w:r>
      <w:r w:rsidR="00E80F80">
        <w:rPr>
          <w:rFonts w:ascii="Times New Roman" w:hAnsi="Times New Roman" w:cs="Times New Roman"/>
          <w:sz w:val="24"/>
          <w:szCs w:val="24"/>
          <w:lang w:val="pt-BR"/>
        </w:rPr>
        <w:t>a disciplina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A7B30">
        <w:rPr>
          <w:rFonts w:ascii="Times New Roman" w:hAnsi="Times New Roman" w:cs="Times New Roman"/>
          <w:sz w:val="24"/>
          <w:szCs w:val="24"/>
          <w:lang w:val="pt-BR"/>
        </w:rPr>
        <w:t xml:space="preserve"> nesta unidade de ensino.</w:t>
      </w:r>
    </w:p>
    <w:p w14:paraId="400C9ABF" w14:textId="77777777" w:rsidR="006A7438" w:rsidRDefault="006A7438" w:rsidP="006A74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Com relação a abertura, f</w:t>
      </w:r>
      <w:r w:rsidRPr="00896D72">
        <w:rPr>
          <w:rFonts w:ascii="Times New Roman" w:hAnsi="Times New Roman" w:cs="Times New Roman"/>
          <w:sz w:val="24"/>
          <w:szCs w:val="24"/>
          <w:lang w:val="pt-BR"/>
        </w:rPr>
        <w:t xml:space="preserve">oi atendido o disposto no art. 3º da Deliberação </w:t>
      </w:r>
      <w:proofErr w:type="spellStart"/>
      <w:r w:rsidRPr="00896D72">
        <w:rPr>
          <w:rFonts w:ascii="Times New Roman" w:hAnsi="Times New Roman" w:cs="Times New Roman"/>
          <w:sz w:val="24"/>
          <w:szCs w:val="24"/>
          <w:lang w:val="pt-BR"/>
        </w:rPr>
        <w:t>Ceeteps</w:t>
      </w:r>
      <w:proofErr w:type="spellEnd"/>
      <w:r w:rsidRPr="00896D72">
        <w:rPr>
          <w:rFonts w:ascii="Times New Roman" w:hAnsi="Times New Roman" w:cs="Times New Roman"/>
          <w:sz w:val="24"/>
          <w:szCs w:val="24"/>
          <w:lang w:val="pt-BR"/>
        </w:rPr>
        <w:t xml:space="preserve"> nº 9/2015 (com redação dada pela Deliberação </w:t>
      </w:r>
      <w:proofErr w:type="spellStart"/>
      <w:r w:rsidRPr="00896D72">
        <w:rPr>
          <w:rFonts w:ascii="Times New Roman" w:hAnsi="Times New Roman" w:cs="Times New Roman"/>
          <w:sz w:val="24"/>
          <w:szCs w:val="24"/>
          <w:lang w:val="pt-BR"/>
        </w:rPr>
        <w:t>Ceeteps</w:t>
      </w:r>
      <w:proofErr w:type="spellEnd"/>
      <w:r w:rsidRPr="00896D72">
        <w:rPr>
          <w:rFonts w:ascii="Times New Roman" w:hAnsi="Times New Roman" w:cs="Times New Roman"/>
          <w:sz w:val="24"/>
          <w:szCs w:val="24"/>
          <w:lang w:val="pt-BR"/>
        </w:rPr>
        <w:t xml:space="preserve"> nº 24/2015)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 Portaria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Ceeteps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-GDS nº 914/2015.</w:t>
      </w:r>
    </w:p>
    <w:p w14:paraId="0BFD605C" w14:textId="650CE248" w:rsidR="0079290F" w:rsidRPr="00AA3C22" w:rsidRDefault="009844DD" w:rsidP="008925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3C22">
        <w:rPr>
          <w:rFonts w:ascii="Times New Roman" w:hAnsi="Times New Roman" w:cs="Times New Roman"/>
          <w:sz w:val="24"/>
          <w:szCs w:val="24"/>
          <w:lang w:val="pt-BR"/>
        </w:rPr>
        <w:t xml:space="preserve">Tenho ciência que a abertura </w:t>
      </w:r>
      <w:r w:rsidR="002168EE" w:rsidRPr="00AA3C22">
        <w:rPr>
          <w:rFonts w:ascii="Times New Roman" w:hAnsi="Times New Roman" w:cs="Times New Roman"/>
          <w:sz w:val="24"/>
          <w:szCs w:val="24"/>
          <w:lang w:val="pt-BR"/>
        </w:rPr>
        <w:t>do concurso público considera</w:t>
      </w:r>
      <w:r w:rsidR="00C44F24" w:rsidRPr="00AA3C22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311F3C" w:rsidRPr="00AA3C22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="00C44F24" w:rsidRPr="00AA3C2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11F3C" w:rsidRPr="00AA3C22">
        <w:rPr>
          <w:rFonts w:ascii="Times New Roman" w:hAnsi="Times New Roman" w:cs="Times New Roman"/>
          <w:sz w:val="24"/>
          <w:szCs w:val="24"/>
          <w:lang w:val="pt-BR"/>
        </w:rPr>
        <w:t xml:space="preserve">o conjunto de áreas constante da </w:t>
      </w:r>
      <w:r w:rsidR="00F86D55" w:rsidRPr="00AA3C22">
        <w:rPr>
          <w:rFonts w:ascii="Times New Roman" w:hAnsi="Times New Roman" w:cs="Times New Roman"/>
          <w:sz w:val="24"/>
          <w:szCs w:val="24"/>
          <w:lang w:val="pt-BR"/>
        </w:rPr>
        <w:t xml:space="preserve">tabela </w:t>
      </w:r>
      <w:r w:rsidR="00311F3C" w:rsidRPr="00AA3C22">
        <w:rPr>
          <w:rFonts w:ascii="Times New Roman" w:hAnsi="Times New Roman" w:cs="Times New Roman"/>
          <w:sz w:val="24"/>
          <w:szCs w:val="24"/>
          <w:lang w:val="pt-BR"/>
        </w:rPr>
        <w:t xml:space="preserve">de disciplinas e </w:t>
      </w:r>
      <w:r w:rsidR="00F86D55" w:rsidRPr="00AA3C22">
        <w:rPr>
          <w:rFonts w:ascii="Times New Roman" w:hAnsi="Times New Roman" w:cs="Times New Roman"/>
          <w:sz w:val="24"/>
          <w:szCs w:val="24"/>
          <w:lang w:val="pt-BR"/>
        </w:rPr>
        <w:t>área</w:t>
      </w:r>
      <w:r w:rsidR="00311F3C" w:rsidRPr="00AA3C22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F86D55" w:rsidRPr="00AA3C22">
        <w:rPr>
          <w:rFonts w:ascii="Times New Roman" w:hAnsi="Times New Roman" w:cs="Times New Roman"/>
          <w:sz w:val="24"/>
          <w:szCs w:val="24"/>
          <w:lang w:val="pt-BR"/>
        </w:rPr>
        <w:t xml:space="preserve"> vigente n</w:t>
      </w:r>
      <w:r w:rsidR="00EE2AC0" w:rsidRPr="00AA3C22">
        <w:rPr>
          <w:rFonts w:ascii="Times New Roman" w:hAnsi="Times New Roman" w:cs="Times New Roman"/>
          <w:sz w:val="24"/>
          <w:szCs w:val="24"/>
          <w:lang w:val="pt-BR"/>
        </w:rPr>
        <w:t>a validação do edital de abertura</w:t>
      </w:r>
      <w:r w:rsidR="00AA3C22" w:rsidRPr="00AA3C22">
        <w:rPr>
          <w:rFonts w:ascii="Times New Roman" w:hAnsi="Times New Roman" w:cs="Times New Roman"/>
          <w:sz w:val="24"/>
          <w:szCs w:val="24"/>
          <w:lang w:val="pt-BR"/>
        </w:rPr>
        <w:t xml:space="preserve"> de inscrições</w:t>
      </w:r>
      <w:r w:rsidR="00EE2AC0" w:rsidRPr="00AA3C2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EC1EAB9" w14:textId="4BB9BA86" w:rsidR="00235F78" w:rsidRPr="00314405" w:rsidRDefault="00235F78" w:rsidP="00235F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Informo, por fim, que a disciplina será oferecida também no semestre letivo seguinte ao da abertura do certame.</w:t>
      </w:r>
    </w:p>
    <w:p w14:paraId="1B918292" w14:textId="0C08163F" w:rsidR="00605849" w:rsidRDefault="00605849" w:rsidP="0060584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14405">
        <w:rPr>
          <w:rFonts w:ascii="Times New Roman" w:hAnsi="Times New Roman" w:cs="Times New Roman"/>
          <w:sz w:val="24"/>
          <w:szCs w:val="24"/>
          <w:lang w:val="pt-BR"/>
        </w:rPr>
        <w:lastRenderedPageBreak/>
        <w:t>Assumo inteira responsabilidade pelas informações aqui contidas</w:t>
      </w:r>
      <w:r w:rsidR="009110C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98B07FF" w14:textId="4276EAD7" w:rsidR="00605849" w:rsidRDefault="00605849" w:rsidP="006058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1C11FF" w14:textId="77777777" w:rsidR="00892526" w:rsidRDefault="00892526" w:rsidP="006058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BE8E10" w14:textId="77777777" w:rsidR="00605849" w:rsidRDefault="00605849" w:rsidP="006058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5CE025" w14:textId="77777777" w:rsidR="00605849" w:rsidRPr="004321F8" w:rsidRDefault="00605849" w:rsidP="0060584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321F8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</w:t>
      </w:r>
    </w:p>
    <w:p w14:paraId="280FA73C" w14:textId="77777777" w:rsidR="00605849" w:rsidRPr="004321F8" w:rsidRDefault="00605849" w:rsidP="0060584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321F8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14:paraId="01623629" w14:textId="33312AD0" w:rsidR="00605849" w:rsidRDefault="00B37E1E" w:rsidP="00BA7B3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Coordenador</w:t>
      </w:r>
      <w:r w:rsidR="00605849" w:rsidRPr="004321F8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892526">
        <w:rPr>
          <w:rFonts w:ascii="Times New Roman" w:hAnsi="Times New Roman" w:cs="Times New Roman"/>
          <w:sz w:val="24"/>
          <w:szCs w:val="24"/>
          <w:lang w:val="pt-BR"/>
        </w:rPr>
        <w:t>Faculdade de Tecnologia</w:t>
      </w:r>
    </w:p>
    <w:sectPr w:rsidR="0060584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F1D2" w14:textId="77777777" w:rsidR="00D9273A" w:rsidRDefault="00D9273A" w:rsidP="007474A5">
      <w:pPr>
        <w:spacing w:after="0" w:line="240" w:lineRule="auto"/>
      </w:pPr>
      <w:r>
        <w:separator/>
      </w:r>
    </w:p>
  </w:endnote>
  <w:endnote w:type="continuationSeparator" w:id="0">
    <w:p w14:paraId="19E6BA31" w14:textId="77777777" w:rsidR="00D9273A" w:rsidRDefault="00D9273A" w:rsidP="007474A5">
      <w:pPr>
        <w:spacing w:after="0" w:line="240" w:lineRule="auto"/>
      </w:pPr>
      <w:r>
        <w:continuationSeparator/>
      </w:r>
    </w:p>
  </w:endnote>
  <w:endnote w:type="continuationNotice" w:id="1">
    <w:p w14:paraId="5FAF10A0" w14:textId="77777777" w:rsidR="00D9273A" w:rsidRDefault="00D927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7F56" w14:textId="21697B78" w:rsidR="00305363" w:rsidRPr="00F45DDB" w:rsidRDefault="00305363" w:rsidP="00305363">
    <w:pPr>
      <w:pStyle w:val="Rodap"/>
      <w:jc w:val="right"/>
      <w:rPr>
        <w:rFonts w:cstheme="minorHAnsi"/>
        <w:lang w:val="pt-BR"/>
      </w:rPr>
    </w:pPr>
    <w:r w:rsidRPr="00F45DDB">
      <w:rPr>
        <w:rFonts w:cstheme="minorHAnsi"/>
        <w:lang w:val="pt-BR"/>
      </w:rPr>
      <w:t xml:space="preserve">Versão </w:t>
    </w:r>
    <w:r w:rsidR="00317322">
      <w:rPr>
        <w:rFonts w:cstheme="minorHAnsi"/>
        <w:lang w:val="pt-BR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16A5" w14:textId="77777777" w:rsidR="00D9273A" w:rsidRDefault="00D9273A" w:rsidP="007474A5">
      <w:pPr>
        <w:spacing w:after="0" w:line="240" w:lineRule="auto"/>
      </w:pPr>
      <w:r>
        <w:separator/>
      </w:r>
    </w:p>
  </w:footnote>
  <w:footnote w:type="continuationSeparator" w:id="0">
    <w:p w14:paraId="50454053" w14:textId="77777777" w:rsidR="00D9273A" w:rsidRDefault="00D9273A" w:rsidP="007474A5">
      <w:pPr>
        <w:spacing w:after="0" w:line="240" w:lineRule="auto"/>
      </w:pPr>
      <w:r>
        <w:continuationSeparator/>
      </w:r>
    </w:p>
  </w:footnote>
  <w:footnote w:type="continuationNotice" w:id="1">
    <w:p w14:paraId="1B14043B" w14:textId="77777777" w:rsidR="00D9273A" w:rsidRDefault="00D927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D279" w14:textId="77777777" w:rsidR="007474A5" w:rsidRPr="00F45DDB" w:rsidRDefault="007474A5" w:rsidP="007474A5">
    <w:pPr>
      <w:pStyle w:val="Cabealho"/>
      <w:jc w:val="right"/>
      <w:rPr>
        <w:rFonts w:cstheme="minorHAnsi"/>
      </w:rPr>
    </w:pPr>
    <w:r w:rsidRPr="00F45DDB">
      <w:rPr>
        <w:rFonts w:cstheme="minorHAnsi"/>
      </w:rPr>
      <w:t>Anexo 1A</w:t>
    </w:r>
  </w:p>
  <w:p w14:paraId="4BDB4D23" w14:textId="77777777" w:rsidR="007474A5" w:rsidRDefault="00747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66BB"/>
    <w:multiLevelType w:val="hybridMultilevel"/>
    <w:tmpl w:val="2BD26EE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9AC"/>
    <w:multiLevelType w:val="hybridMultilevel"/>
    <w:tmpl w:val="870074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E3C3D"/>
    <w:multiLevelType w:val="hybridMultilevel"/>
    <w:tmpl w:val="5BE0FA12"/>
    <w:lvl w:ilvl="0" w:tplc="48E8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2DF8"/>
    <w:multiLevelType w:val="hybridMultilevel"/>
    <w:tmpl w:val="80E095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23C4F"/>
    <w:multiLevelType w:val="hybridMultilevel"/>
    <w:tmpl w:val="A866BE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433516">
    <w:abstractNumId w:val="3"/>
  </w:num>
  <w:num w:numId="2" w16cid:durableId="525172027">
    <w:abstractNumId w:val="1"/>
  </w:num>
  <w:num w:numId="3" w16cid:durableId="770586401">
    <w:abstractNumId w:val="0"/>
  </w:num>
  <w:num w:numId="4" w16cid:durableId="125853035">
    <w:abstractNumId w:val="2"/>
  </w:num>
  <w:num w:numId="5" w16cid:durableId="930161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A5"/>
    <w:rsid w:val="00007EFA"/>
    <w:rsid w:val="000143E5"/>
    <w:rsid w:val="0001525F"/>
    <w:rsid w:val="0002164A"/>
    <w:rsid w:val="0002519E"/>
    <w:rsid w:val="000430A5"/>
    <w:rsid w:val="000458F4"/>
    <w:rsid w:val="00054F66"/>
    <w:rsid w:val="000844D1"/>
    <w:rsid w:val="000A4120"/>
    <w:rsid w:val="000A4DBD"/>
    <w:rsid w:val="000C7185"/>
    <w:rsid w:val="000E1BC1"/>
    <w:rsid w:val="000E4C0F"/>
    <w:rsid w:val="000E5A63"/>
    <w:rsid w:val="00107588"/>
    <w:rsid w:val="00107DC0"/>
    <w:rsid w:val="001172F8"/>
    <w:rsid w:val="0012178B"/>
    <w:rsid w:val="00126AF6"/>
    <w:rsid w:val="001272EA"/>
    <w:rsid w:val="001346EC"/>
    <w:rsid w:val="001563F5"/>
    <w:rsid w:val="001B2A4C"/>
    <w:rsid w:val="001D2B2B"/>
    <w:rsid w:val="001D2D40"/>
    <w:rsid w:val="001F7BC5"/>
    <w:rsid w:val="0020336D"/>
    <w:rsid w:val="0021251F"/>
    <w:rsid w:val="002168EE"/>
    <w:rsid w:val="00224566"/>
    <w:rsid w:val="002343C0"/>
    <w:rsid w:val="00235F78"/>
    <w:rsid w:val="00237282"/>
    <w:rsid w:val="00242220"/>
    <w:rsid w:val="00250867"/>
    <w:rsid w:val="00254768"/>
    <w:rsid w:val="0026536A"/>
    <w:rsid w:val="00284729"/>
    <w:rsid w:val="0028775B"/>
    <w:rsid w:val="002911B9"/>
    <w:rsid w:val="002A16E1"/>
    <w:rsid w:val="002A1D45"/>
    <w:rsid w:val="002A5757"/>
    <w:rsid w:val="002A586E"/>
    <w:rsid w:val="002A6F2D"/>
    <w:rsid w:val="002A74FD"/>
    <w:rsid w:val="002F20C6"/>
    <w:rsid w:val="00305363"/>
    <w:rsid w:val="00311F3C"/>
    <w:rsid w:val="00314405"/>
    <w:rsid w:val="00317322"/>
    <w:rsid w:val="00323A06"/>
    <w:rsid w:val="00324060"/>
    <w:rsid w:val="00327872"/>
    <w:rsid w:val="00346A48"/>
    <w:rsid w:val="0035214E"/>
    <w:rsid w:val="00362B95"/>
    <w:rsid w:val="0037421B"/>
    <w:rsid w:val="00381963"/>
    <w:rsid w:val="00381BA0"/>
    <w:rsid w:val="003A1F4C"/>
    <w:rsid w:val="003C3730"/>
    <w:rsid w:val="003C6532"/>
    <w:rsid w:val="003E6483"/>
    <w:rsid w:val="003F7E93"/>
    <w:rsid w:val="004000A8"/>
    <w:rsid w:val="0043346C"/>
    <w:rsid w:val="00434725"/>
    <w:rsid w:val="0043567D"/>
    <w:rsid w:val="00436CE8"/>
    <w:rsid w:val="00445181"/>
    <w:rsid w:val="00446F42"/>
    <w:rsid w:val="00461D73"/>
    <w:rsid w:val="00471580"/>
    <w:rsid w:val="00474D2B"/>
    <w:rsid w:val="00481722"/>
    <w:rsid w:val="004A7B5F"/>
    <w:rsid w:val="004B5004"/>
    <w:rsid w:val="004D57BC"/>
    <w:rsid w:val="004F388C"/>
    <w:rsid w:val="004F5EFC"/>
    <w:rsid w:val="005102F4"/>
    <w:rsid w:val="0053277E"/>
    <w:rsid w:val="0053466A"/>
    <w:rsid w:val="00537718"/>
    <w:rsid w:val="00547ED5"/>
    <w:rsid w:val="00550663"/>
    <w:rsid w:val="0056620D"/>
    <w:rsid w:val="00577C07"/>
    <w:rsid w:val="00584A5D"/>
    <w:rsid w:val="00590D77"/>
    <w:rsid w:val="005915B5"/>
    <w:rsid w:val="00596461"/>
    <w:rsid w:val="005A3C32"/>
    <w:rsid w:val="005B169D"/>
    <w:rsid w:val="005C273B"/>
    <w:rsid w:val="005C5CAA"/>
    <w:rsid w:val="005F2312"/>
    <w:rsid w:val="00605849"/>
    <w:rsid w:val="00612168"/>
    <w:rsid w:val="00625614"/>
    <w:rsid w:val="006301D1"/>
    <w:rsid w:val="00641018"/>
    <w:rsid w:val="006429E4"/>
    <w:rsid w:val="00665AC9"/>
    <w:rsid w:val="00675223"/>
    <w:rsid w:val="00683F65"/>
    <w:rsid w:val="0069545E"/>
    <w:rsid w:val="00697E3F"/>
    <w:rsid w:val="006A7438"/>
    <w:rsid w:val="006D0B81"/>
    <w:rsid w:val="006E0E43"/>
    <w:rsid w:val="006E2DDD"/>
    <w:rsid w:val="007128C9"/>
    <w:rsid w:val="00743433"/>
    <w:rsid w:val="007474A5"/>
    <w:rsid w:val="007513BE"/>
    <w:rsid w:val="0075348F"/>
    <w:rsid w:val="00766EB3"/>
    <w:rsid w:val="00784474"/>
    <w:rsid w:val="0079290F"/>
    <w:rsid w:val="00796EA5"/>
    <w:rsid w:val="007A4478"/>
    <w:rsid w:val="007A5E56"/>
    <w:rsid w:val="007B7F40"/>
    <w:rsid w:val="007C5219"/>
    <w:rsid w:val="007D3C7E"/>
    <w:rsid w:val="00800F51"/>
    <w:rsid w:val="00810005"/>
    <w:rsid w:val="0081504F"/>
    <w:rsid w:val="0082172E"/>
    <w:rsid w:val="00837C5E"/>
    <w:rsid w:val="00842C48"/>
    <w:rsid w:val="00857D72"/>
    <w:rsid w:val="0086591A"/>
    <w:rsid w:val="00881F2A"/>
    <w:rsid w:val="008878FC"/>
    <w:rsid w:val="008911D0"/>
    <w:rsid w:val="00892526"/>
    <w:rsid w:val="008D5A58"/>
    <w:rsid w:val="008E1BDC"/>
    <w:rsid w:val="0090263B"/>
    <w:rsid w:val="009110C6"/>
    <w:rsid w:val="00911D22"/>
    <w:rsid w:val="009403F5"/>
    <w:rsid w:val="0095360D"/>
    <w:rsid w:val="009538B7"/>
    <w:rsid w:val="00954BFB"/>
    <w:rsid w:val="009560C1"/>
    <w:rsid w:val="009677B8"/>
    <w:rsid w:val="009844DD"/>
    <w:rsid w:val="00993C74"/>
    <w:rsid w:val="009B1F6B"/>
    <w:rsid w:val="009B695B"/>
    <w:rsid w:val="009C4D23"/>
    <w:rsid w:val="009F3A15"/>
    <w:rsid w:val="009F6FB2"/>
    <w:rsid w:val="00A02C9A"/>
    <w:rsid w:val="00A03443"/>
    <w:rsid w:val="00A10274"/>
    <w:rsid w:val="00A17A67"/>
    <w:rsid w:val="00A2165B"/>
    <w:rsid w:val="00A31614"/>
    <w:rsid w:val="00A31662"/>
    <w:rsid w:val="00A459A4"/>
    <w:rsid w:val="00A468D8"/>
    <w:rsid w:val="00A505D6"/>
    <w:rsid w:val="00A54162"/>
    <w:rsid w:val="00A674F7"/>
    <w:rsid w:val="00A84C0B"/>
    <w:rsid w:val="00A869E2"/>
    <w:rsid w:val="00AA3C22"/>
    <w:rsid w:val="00AA441F"/>
    <w:rsid w:val="00AB1509"/>
    <w:rsid w:val="00AC0F85"/>
    <w:rsid w:val="00AC3C1C"/>
    <w:rsid w:val="00AC5191"/>
    <w:rsid w:val="00AC5C26"/>
    <w:rsid w:val="00AD15E4"/>
    <w:rsid w:val="00B01416"/>
    <w:rsid w:val="00B0795B"/>
    <w:rsid w:val="00B07F95"/>
    <w:rsid w:val="00B13202"/>
    <w:rsid w:val="00B237A9"/>
    <w:rsid w:val="00B26B07"/>
    <w:rsid w:val="00B37E1E"/>
    <w:rsid w:val="00B62BD3"/>
    <w:rsid w:val="00B63241"/>
    <w:rsid w:val="00B70356"/>
    <w:rsid w:val="00B73638"/>
    <w:rsid w:val="00B850C4"/>
    <w:rsid w:val="00BA04FB"/>
    <w:rsid w:val="00BA51ED"/>
    <w:rsid w:val="00BA7B30"/>
    <w:rsid w:val="00BD7ACC"/>
    <w:rsid w:val="00C177FD"/>
    <w:rsid w:val="00C21BB7"/>
    <w:rsid w:val="00C25042"/>
    <w:rsid w:val="00C26CDA"/>
    <w:rsid w:val="00C323A3"/>
    <w:rsid w:val="00C44F24"/>
    <w:rsid w:val="00C502BF"/>
    <w:rsid w:val="00C52ECC"/>
    <w:rsid w:val="00C53996"/>
    <w:rsid w:val="00C54463"/>
    <w:rsid w:val="00C676F9"/>
    <w:rsid w:val="00C704D7"/>
    <w:rsid w:val="00C8403C"/>
    <w:rsid w:val="00C93B84"/>
    <w:rsid w:val="00CA4320"/>
    <w:rsid w:val="00CA7B37"/>
    <w:rsid w:val="00CB7568"/>
    <w:rsid w:val="00CC2D76"/>
    <w:rsid w:val="00CC396B"/>
    <w:rsid w:val="00CD6D49"/>
    <w:rsid w:val="00CE2926"/>
    <w:rsid w:val="00CE7A6B"/>
    <w:rsid w:val="00D2101D"/>
    <w:rsid w:val="00D23E87"/>
    <w:rsid w:val="00D27A73"/>
    <w:rsid w:val="00D30116"/>
    <w:rsid w:val="00D4793F"/>
    <w:rsid w:val="00D50FD5"/>
    <w:rsid w:val="00D54195"/>
    <w:rsid w:val="00D56FC5"/>
    <w:rsid w:val="00D8616F"/>
    <w:rsid w:val="00D9273A"/>
    <w:rsid w:val="00D97384"/>
    <w:rsid w:val="00DB3FD3"/>
    <w:rsid w:val="00DB6228"/>
    <w:rsid w:val="00DC283B"/>
    <w:rsid w:val="00DC6A29"/>
    <w:rsid w:val="00DD025F"/>
    <w:rsid w:val="00DE3870"/>
    <w:rsid w:val="00DF171E"/>
    <w:rsid w:val="00E04772"/>
    <w:rsid w:val="00E11ACF"/>
    <w:rsid w:val="00E24F2A"/>
    <w:rsid w:val="00E36050"/>
    <w:rsid w:val="00E42119"/>
    <w:rsid w:val="00E6423F"/>
    <w:rsid w:val="00E7582D"/>
    <w:rsid w:val="00E75C11"/>
    <w:rsid w:val="00E80F80"/>
    <w:rsid w:val="00E84132"/>
    <w:rsid w:val="00E85F72"/>
    <w:rsid w:val="00EB105F"/>
    <w:rsid w:val="00EB2983"/>
    <w:rsid w:val="00EC38A4"/>
    <w:rsid w:val="00ED10BF"/>
    <w:rsid w:val="00EE2AC0"/>
    <w:rsid w:val="00EE5F44"/>
    <w:rsid w:val="00EE7623"/>
    <w:rsid w:val="00EE77EB"/>
    <w:rsid w:val="00EF3BB8"/>
    <w:rsid w:val="00EF7BBC"/>
    <w:rsid w:val="00F059E6"/>
    <w:rsid w:val="00F06857"/>
    <w:rsid w:val="00F10002"/>
    <w:rsid w:val="00F10FE5"/>
    <w:rsid w:val="00F13402"/>
    <w:rsid w:val="00F23554"/>
    <w:rsid w:val="00F2747E"/>
    <w:rsid w:val="00F316E7"/>
    <w:rsid w:val="00F45B0E"/>
    <w:rsid w:val="00F45DDB"/>
    <w:rsid w:val="00F50B9D"/>
    <w:rsid w:val="00F53292"/>
    <w:rsid w:val="00F8247C"/>
    <w:rsid w:val="00F84288"/>
    <w:rsid w:val="00F86D55"/>
    <w:rsid w:val="00F9424D"/>
    <w:rsid w:val="00F967E9"/>
    <w:rsid w:val="00FA4E6B"/>
    <w:rsid w:val="00FA6EF3"/>
    <w:rsid w:val="00FC0568"/>
    <w:rsid w:val="00FC4070"/>
    <w:rsid w:val="00FC7A04"/>
    <w:rsid w:val="00FE1A47"/>
    <w:rsid w:val="00FE7EB9"/>
    <w:rsid w:val="00FF1473"/>
    <w:rsid w:val="52214D05"/>
    <w:rsid w:val="59DE61B0"/>
    <w:rsid w:val="5B7AF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3082D"/>
  <w15:chartTrackingRefBased/>
  <w15:docId w15:val="{3D44304B-6AD9-41CB-9887-947E3C1B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4A5"/>
  </w:style>
  <w:style w:type="paragraph" w:styleId="Rodap">
    <w:name w:val="footer"/>
    <w:basedOn w:val="Normal"/>
    <w:link w:val="RodapChar"/>
    <w:uiPriority w:val="99"/>
    <w:unhideWhenUsed/>
    <w:rsid w:val="00747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4A5"/>
  </w:style>
  <w:style w:type="table" w:styleId="Tabelacomgrade">
    <w:name w:val="Table Grid"/>
    <w:basedOn w:val="Tabelanormal"/>
    <w:uiPriority w:val="39"/>
    <w:rsid w:val="0031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440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3346C"/>
    <w:rPr>
      <w:color w:val="80808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302D-98AC-4211-B74E-F76F811A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429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211</cp:revision>
  <cp:lastPrinted>2022-06-30T21:46:00Z</cp:lastPrinted>
  <dcterms:created xsi:type="dcterms:W3CDTF">2021-12-14T19:14:00Z</dcterms:created>
  <dcterms:modified xsi:type="dcterms:W3CDTF">2025-10-20T11:36:00Z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2025-10-20T11:35:53Z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7239f1b0-88fe-47b0-8d28-77044d4c9d37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